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6F" w:rsidRDefault="00BF0C6F" w:rsidP="00BF0C6F">
      <w:pPr>
        <w:spacing w:after="0"/>
        <w:rPr>
          <w:rFonts w:ascii="Times New Roman" w:hAnsi="Times New Roman" w:cs="Times New Roman"/>
          <w:b/>
          <w:sz w:val="32"/>
        </w:rPr>
      </w:pPr>
      <w:r w:rsidRPr="00BF0C6F">
        <w:rPr>
          <w:rFonts w:ascii="Times New Roman" w:hAnsi="Times New Roman" w:cs="Times New Roman"/>
          <w:b/>
          <w:sz w:val="32"/>
        </w:rPr>
        <w:t>Белякова Екатерина Александровна, воспитатель 1 младшей группы №1 (2-3 г), МБДОУ «Детский сад №14»</w:t>
      </w:r>
    </w:p>
    <w:p w:rsidR="00BF0C6F" w:rsidRDefault="00BF0C6F" w:rsidP="00BF0C6F">
      <w:pPr>
        <w:spacing w:after="0"/>
        <w:rPr>
          <w:rFonts w:ascii="Times New Roman" w:hAnsi="Times New Roman" w:cs="Times New Roman"/>
          <w:sz w:val="32"/>
        </w:rPr>
      </w:pPr>
      <w:r w:rsidRPr="00BF0C6F">
        <w:rPr>
          <w:rFonts w:ascii="Times New Roman" w:hAnsi="Times New Roman" w:cs="Times New Roman"/>
          <w:sz w:val="32"/>
        </w:rPr>
        <w:t>Екатерина Александровна</w:t>
      </w:r>
      <w:r>
        <w:rPr>
          <w:rFonts w:ascii="Times New Roman" w:hAnsi="Times New Roman" w:cs="Times New Roman"/>
          <w:sz w:val="32"/>
        </w:rPr>
        <w:t xml:space="preserve"> провела непосредственно образовательную деятельность по изобразительной деятельности в нетрадиционной технике (рисование пальчиками), побеседовала с детьми о деревьях, об их сезонных изменениях.</w:t>
      </w:r>
    </w:p>
    <w:p w:rsidR="00BF0C6F" w:rsidRDefault="00BF0C6F" w:rsidP="00BF0C6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План конспекта.</w:t>
      </w:r>
    </w:p>
    <w:p w:rsidR="00BF0C6F" w:rsidRDefault="00BF0C6F" w:rsidP="00BF0C6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Пальчиковая гимнастика «Листопад»</w:t>
      </w:r>
    </w:p>
    <w:p w:rsidR="00BF0C6F" w:rsidRDefault="00BF0C6F" w:rsidP="00BF0C6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Сюрпризный момент (приход в гости куклы Маши)</w:t>
      </w:r>
    </w:p>
    <w:p w:rsidR="00BF0C6F" w:rsidRDefault="00BF0C6F" w:rsidP="00BF0C6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Рисование листочков, показ способа выполнения.</w:t>
      </w:r>
    </w:p>
    <w:p w:rsidR="00BF0C6F" w:rsidRDefault="00BF0C6F" w:rsidP="00BF0C6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Самостоятельная работа выполнения.</w:t>
      </w:r>
    </w:p>
    <w:p w:rsidR="00BF0C6F" w:rsidRDefault="00BF0C6F" w:rsidP="00BF0C6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Анализ выполненных работ от имени куклы.</w:t>
      </w:r>
    </w:p>
    <w:p w:rsidR="007A6393" w:rsidRDefault="007A6393" w:rsidP="007A639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001032" w:rsidRPr="00BF0C6F" w:rsidRDefault="00001032" w:rsidP="00001032">
      <w:pPr>
        <w:pStyle w:val="a3"/>
        <w:spacing w:after="0"/>
        <w:ind w:left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765413" cy="4324350"/>
            <wp:effectExtent l="133350" t="76200" r="121037" b="76200"/>
            <wp:docPr id="1" name="Рисунок 0" descr="P1060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77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963" cy="43255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0C6F" w:rsidRDefault="00BF0C6F" w:rsidP="00BF0C6F">
      <w:pPr>
        <w:spacing w:after="0"/>
        <w:rPr>
          <w:rFonts w:ascii="Times New Roman" w:hAnsi="Times New Roman" w:cs="Times New Roman"/>
          <w:sz w:val="32"/>
        </w:rPr>
      </w:pPr>
    </w:p>
    <w:p w:rsidR="00001032" w:rsidRDefault="00001032" w:rsidP="00BF0C6F">
      <w:pPr>
        <w:spacing w:after="0"/>
        <w:rPr>
          <w:rFonts w:ascii="Times New Roman" w:hAnsi="Times New Roman" w:cs="Times New Roman"/>
          <w:sz w:val="32"/>
        </w:rPr>
      </w:pPr>
    </w:p>
    <w:p w:rsidR="00001032" w:rsidRDefault="00001032" w:rsidP="00BF0C6F">
      <w:pPr>
        <w:spacing w:after="0"/>
        <w:rPr>
          <w:rFonts w:ascii="Times New Roman" w:hAnsi="Times New Roman" w:cs="Times New Roman"/>
          <w:sz w:val="32"/>
        </w:rPr>
      </w:pPr>
    </w:p>
    <w:p w:rsidR="00001032" w:rsidRDefault="00001032" w:rsidP="00BF0C6F">
      <w:pPr>
        <w:spacing w:after="0"/>
        <w:rPr>
          <w:rFonts w:ascii="Times New Roman" w:hAnsi="Times New Roman" w:cs="Times New Roman"/>
          <w:sz w:val="32"/>
        </w:rPr>
      </w:pPr>
    </w:p>
    <w:p w:rsidR="00001032" w:rsidRDefault="00001032" w:rsidP="00BF0C6F">
      <w:pPr>
        <w:spacing w:after="0"/>
        <w:rPr>
          <w:rFonts w:ascii="Times New Roman" w:hAnsi="Times New Roman" w:cs="Times New Roman"/>
          <w:sz w:val="32"/>
        </w:rPr>
      </w:pPr>
    </w:p>
    <w:p w:rsidR="00001032" w:rsidRDefault="00001032" w:rsidP="00BF0C6F">
      <w:pPr>
        <w:spacing w:after="0"/>
        <w:rPr>
          <w:rFonts w:ascii="Times New Roman" w:hAnsi="Times New Roman" w:cs="Times New Roman"/>
          <w:sz w:val="32"/>
        </w:rPr>
      </w:pPr>
    </w:p>
    <w:p w:rsidR="00001032" w:rsidRDefault="00001032" w:rsidP="00BF0C6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525574" cy="4144459"/>
            <wp:effectExtent l="133350" t="76200" r="113226" b="84641"/>
            <wp:docPr id="2" name="Рисунок 1" descr="P106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78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906" cy="41432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1032" w:rsidRDefault="00001032" w:rsidP="00BF0C6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</w:t>
      </w: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603570" cy="4202960"/>
            <wp:effectExtent l="133350" t="76200" r="111430" b="83290"/>
            <wp:docPr id="3" name="Рисунок 2" descr="P106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78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411" cy="42110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D1A28" w:rsidRDefault="006D1A28" w:rsidP="00001032">
      <w:pPr>
        <w:spacing w:after="0"/>
        <w:ind w:left="-142" w:right="-173"/>
        <w:rPr>
          <w:rFonts w:ascii="Times New Roman" w:hAnsi="Times New Roman" w:cs="Times New Roman"/>
          <w:sz w:val="32"/>
        </w:rPr>
        <w:sectPr w:rsidR="006D1A28" w:rsidSect="006D1A28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001032" w:rsidRDefault="00001032" w:rsidP="00001032">
      <w:pPr>
        <w:spacing w:after="0"/>
        <w:ind w:left="-142" w:right="-17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lastRenderedPageBreak/>
        <w:drawing>
          <wp:inline distT="0" distB="0" distL="0" distR="0">
            <wp:extent cx="4495800" cy="5994199"/>
            <wp:effectExtent l="95250" t="76200" r="95250" b="82751"/>
            <wp:docPr id="6" name="Рисунок 5" descr="P106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78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6404" cy="5995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D1A28" w:rsidRPr="006D1A28">
        <w:rPr>
          <w:rFonts w:ascii="Times New Roman" w:hAnsi="Times New Roman" w:cs="Times New Roman"/>
          <w:sz w:val="32"/>
        </w:rPr>
        <w:drawing>
          <wp:inline distT="0" distB="0" distL="0" distR="0">
            <wp:extent cx="4476750" cy="5968849"/>
            <wp:effectExtent l="95250" t="76200" r="95250" b="70001"/>
            <wp:docPr id="4" name="Рисунок 3" descr="P106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78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593" cy="5968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1032" w:rsidRPr="00BF0C6F" w:rsidRDefault="00001032" w:rsidP="00001032">
      <w:pPr>
        <w:spacing w:after="0"/>
        <w:ind w:left="851" w:right="-17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lastRenderedPageBreak/>
        <w:drawing>
          <wp:inline distT="0" distB="0" distL="0" distR="0">
            <wp:extent cx="8185150" cy="6138863"/>
            <wp:effectExtent l="114300" t="76200" r="101600" b="71437"/>
            <wp:docPr id="7" name="Рисунок 6" descr="P1060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78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150" cy="61388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001032" w:rsidRPr="00BF0C6F" w:rsidSect="006D1A28"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1566"/>
    <w:multiLevelType w:val="hybridMultilevel"/>
    <w:tmpl w:val="68261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9022E"/>
    <w:multiLevelType w:val="hybridMultilevel"/>
    <w:tmpl w:val="026AF2B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B327C2"/>
    <w:multiLevelType w:val="hybridMultilevel"/>
    <w:tmpl w:val="026AF2B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7D2935"/>
    <w:multiLevelType w:val="hybridMultilevel"/>
    <w:tmpl w:val="72EC3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D1B77"/>
    <w:multiLevelType w:val="hybridMultilevel"/>
    <w:tmpl w:val="026AF2B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982D37"/>
    <w:multiLevelType w:val="hybridMultilevel"/>
    <w:tmpl w:val="026AF2B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0AF6"/>
    <w:rsid w:val="00001032"/>
    <w:rsid w:val="002B18D2"/>
    <w:rsid w:val="00386DDF"/>
    <w:rsid w:val="005B6E65"/>
    <w:rsid w:val="006D1A28"/>
    <w:rsid w:val="006E0AF6"/>
    <w:rsid w:val="0070358F"/>
    <w:rsid w:val="007A6393"/>
    <w:rsid w:val="0088515A"/>
    <w:rsid w:val="008B716D"/>
    <w:rsid w:val="00A4014E"/>
    <w:rsid w:val="00B5269E"/>
    <w:rsid w:val="00BF0C6F"/>
    <w:rsid w:val="00F30BAD"/>
    <w:rsid w:val="00F608B4"/>
    <w:rsid w:val="00FA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15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035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3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12</cp:revision>
  <dcterms:created xsi:type="dcterms:W3CDTF">2015-08-17T09:55:00Z</dcterms:created>
  <dcterms:modified xsi:type="dcterms:W3CDTF">2015-10-08T07:52:00Z</dcterms:modified>
</cp:coreProperties>
</file>