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FC" w:rsidRPr="00F66FAA" w:rsidRDefault="001B14FC" w:rsidP="001B14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униципальное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66FAA">
        <w:rPr>
          <w:lang w:val="ru-RU"/>
        </w:rPr>
        <w:br/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66FAA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96"/>
        <w:gridCol w:w="4681"/>
      </w:tblGrid>
      <w:tr w:rsidR="001B14FC" w:rsidRPr="00FB0A69" w:rsidTr="001B14FC">
        <w:trPr>
          <w:trHeight w:val="1180"/>
        </w:trPr>
        <w:tc>
          <w:tcPr>
            <w:tcW w:w="4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14FC" w:rsidRPr="00F66FAA" w:rsidRDefault="001B14FC" w:rsidP="001B14FC">
            <w:pPr>
              <w:rPr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агогического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14FC" w:rsidRDefault="001B14FC" w:rsidP="001B14FC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1B14FC" w:rsidRPr="00F66FAA" w:rsidRDefault="001B14FC" w:rsidP="00FB0A69">
            <w:pPr>
              <w:spacing w:before="0" w:beforeAutospacing="0" w:after="0" w:afterAutospacing="0"/>
              <w:jc w:val="right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Третьякова</w:t>
            </w:r>
            <w:proofErr w:type="spellEnd"/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0A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40/1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0A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1B14FC" w:rsidRDefault="001B14FC" w:rsidP="001B14FC">
      <w:pPr>
        <w:pStyle w:val="Heading1"/>
        <w:spacing w:before="89"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Default="001B14FC" w:rsidP="001B14FC">
      <w:pPr>
        <w:pStyle w:val="Heading1"/>
        <w:spacing w:line="240" w:lineRule="auto"/>
        <w:ind w:left="634" w:right="2292"/>
        <w:jc w:val="center"/>
      </w:pPr>
    </w:p>
    <w:p w:rsidR="001B14FC" w:rsidRPr="001B14FC" w:rsidRDefault="001B14FC" w:rsidP="001B14FC">
      <w:pPr>
        <w:pStyle w:val="Heading1"/>
        <w:spacing w:line="240" w:lineRule="auto"/>
        <w:ind w:left="851" w:right="663"/>
        <w:jc w:val="center"/>
        <w:rPr>
          <w:sz w:val="40"/>
        </w:rPr>
      </w:pPr>
      <w:r w:rsidRPr="001B14FC">
        <w:rPr>
          <w:sz w:val="40"/>
        </w:rPr>
        <w:t>Положение</w:t>
      </w:r>
    </w:p>
    <w:p w:rsidR="001B14FC" w:rsidRPr="001B14FC" w:rsidRDefault="001B14FC" w:rsidP="001B14FC">
      <w:pPr>
        <w:spacing w:before="0" w:beforeAutospacing="0" w:after="0" w:afterAutospacing="0" w:line="322" w:lineRule="exact"/>
        <w:ind w:left="851" w:right="663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1B14FC">
        <w:rPr>
          <w:rFonts w:ascii="Times New Roman" w:hAnsi="Times New Roman" w:cs="Times New Roman"/>
          <w:b/>
          <w:sz w:val="36"/>
          <w:lang w:val="ru-RU"/>
        </w:rPr>
        <w:t>о</w:t>
      </w:r>
      <w:r w:rsidRPr="001B14FC">
        <w:rPr>
          <w:rFonts w:ascii="Times New Roman" w:hAnsi="Times New Roman" w:cs="Times New Roman"/>
          <w:b/>
          <w:spacing w:val="-1"/>
          <w:sz w:val="36"/>
          <w:lang w:val="ru-RU"/>
        </w:rPr>
        <w:t xml:space="preserve"> </w:t>
      </w:r>
      <w:r w:rsidRPr="001B14FC">
        <w:rPr>
          <w:rFonts w:ascii="Times New Roman" w:hAnsi="Times New Roman" w:cs="Times New Roman"/>
          <w:b/>
          <w:sz w:val="36"/>
          <w:lang w:val="ru-RU"/>
        </w:rPr>
        <w:t xml:space="preserve">методической службе </w:t>
      </w:r>
    </w:p>
    <w:p w:rsidR="001B14FC" w:rsidRPr="001B14FC" w:rsidRDefault="001B14FC" w:rsidP="001B14FC">
      <w:pPr>
        <w:spacing w:before="0" w:beforeAutospacing="0" w:after="0" w:afterAutospacing="0" w:line="322" w:lineRule="exact"/>
        <w:ind w:left="851" w:right="663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1B14FC">
        <w:rPr>
          <w:rFonts w:ascii="Times New Roman" w:hAnsi="Times New Roman" w:cs="Times New Roman"/>
          <w:b/>
          <w:sz w:val="36"/>
          <w:lang w:val="ru-RU"/>
        </w:rPr>
        <w:t>в муниципальном бюджетном дошкольном образовательном учреждении</w:t>
      </w:r>
    </w:p>
    <w:p w:rsidR="001B14FC" w:rsidRPr="001B14FC" w:rsidRDefault="001B14FC" w:rsidP="001B14FC">
      <w:pPr>
        <w:spacing w:before="0" w:beforeAutospacing="0" w:line="322" w:lineRule="exact"/>
        <w:ind w:left="851" w:right="663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1B14FC">
        <w:rPr>
          <w:rFonts w:ascii="Times New Roman" w:hAnsi="Times New Roman" w:cs="Times New Roman"/>
          <w:b/>
          <w:sz w:val="36"/>
          <w:lang w:val="ru-RU"/>
        </w:rPr>
        <w:t xml:space="preserve">« Детский сад № </w:t>
      </w:r>
      <w:r>
        <w:rPr>
          <w:rFonts w:ascii="Times New Roman" w:hAnsi="Times New Roman" w:cs="Times New Roman"/>
          <w:b/>
          <w:sz w:val="36"/>
          <w:lang w:val="ru-RU"/>
        </w:rPr>
        <w:t>14</w:t>
      </w:r>
      <w:r w:rsidRPr="001B14FC">
        <w:rPr>
          <w:rFonts w:ascii="Times New Roman" w:hAnsi="Times New Roman" w:cs="Times New Roman"/>
          <w:b/>
          <w:sz w:val="36"/>
          <w:lang w:val="ru-RU"/>
        </w:rPr>
        <w:t>»</w:t>
      </w: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Default="001B14FC" w:rsidP="001B1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FC" w:rsidRPr="001B14FC" w:rsidRDefault="001B14FC" w:rsidP="001B14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Настоящее положение 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методической службе МБДОУ Детский сад 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ДОО) разработано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соответствии: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Федеральным законом от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Федерации»;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17.10.2013 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1155;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ательной программой дошкольного 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образования, утвержденной приказом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25.11.2022 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1028;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Федеральной адаптированной образовательной программой дошкольного образования для </w:t>
      </w:r>
      <w:proofErr w:type="gram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ограниченными возможностями здоровья, утвержденной приказом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24.11.2022 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1022;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образовательным программам дошкольного образования, утвержденным приказом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31.07.2020 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373;</w:t>
      </w:r>
    </w:p>
    <w:p w:rsidR="001B14FC" w:rsidRPr="001B14FC" w:rsidRDefault="001B14FC" w:rsidP="001B14FC">
      <w:pPr>
        <w:numPr>
          <w:ilvl w:val="0"/>
          <w:numId w:val="1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ставом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Деятельность методической службы направлена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профессиональных качеств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педагогов, создание условий для 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профессионального развития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повышения профессионального 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мастерства.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Методическая деятельность является связующим звеном между деятельностью педагогического коллектива ДОО, государственной системой образования, психолого-педагогической наукой, передовым педагогическим опытом.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Основными условиями организации методической деятельности, построения адаптивной модели функционирования методической службы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управления ею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ДОО являются: </w:t>
      </w:r>
    </w:p>
    <w:p w:rsidR="001B14FC" w:rsidRPr="001B14FC" w:rsidRDefault="001B14FC" w:rsidP="001B14FC">
      <w:pPr>
        <w:numPr>
          <w:ilvl w:val="0"/>
          <w:numId w:val="2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четкое распределение полномочий, прав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обязанностей;</w:t>
      </w:r>
    </w:p>
    <w:p w:rsidR="001B14FC" w:rsidRPr="001B14FC" w:rsidRDefault="001B14FC" w:rsidP="001B14FC">
      <w:pPr>
        <w:numPr>
          <w:ilvl w:val="0"/>
          <w:numId w:val="2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учет социального заказа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 ориентированное построение деятельности педагогов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структурах методической службы;</w:t>
      </w:r>
    </w:p>
    <w:p w:rsidR="001B14FC" w:rsidRPr="001B14FC" w:rsidRDefault="001B14FC" w:rsidP="001B14FC">
      <w:pPr>
        <w:numPr>
          <w:ilvl w:val="0"/>
          <w:numId w:val="2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распространение положительного опыта методической работы, федерального, территориального опыта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тенденций развития методической работы, теоретических подходов, разработанных наукой;</w:t>
      </w:r>
    </w:p>
    <w:p w:rsidR="001B14FC" w:rsidRPr="001B14FC" w:rsidRDefault="001B14FC" w:rsidP="001B14FC">
      <w:pPr>
        <w:numPr>
          <w:ilvl w:val="0"/>
          <w:numId w:val="2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каждого члена педагогического коллектива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общую систему методической работы ДОО.</w:t>
      </w:r>
    </w:p>
    <w:p w:rsidR="001B14FC" w:rsidRDefault="001B14FC" w:rsidP="001B14FC">
      <w:pPr>
        <w:ind w:left="-284"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14FC" w:rsidRDefault="001B14FC" w:rsidP="001B14FC">
      <w:pPr>
        <w:ind w:left="-284"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Цель и</w:t>
      </w: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Цель деятельности методической службы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создание образовательной среды, способствующей реализации творческого потенциала педагога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педагогического коллектива, повышению качества дошкольного образования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Задачи методической работы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ДОО: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научно-методической помощи педагогам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индивидуального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дифференцированного подхода (по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стажу, творческой активности, образованию, категоричности);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эффективного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оперативного информирования 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новых методиках, технологиях, организации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диагностики образовательного процесса;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анализ, апробация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внедрение нового методического обеспечения образовательного процесса;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оптимизация программно-методического обеспечения образовательного процесса, условий для внедрения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распространения положительного педагогического опыта, инноваций;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профессионального мастерства педагогических работников;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процессами непрерывного образования педагогических работников, организация рационального педагогического труда, саморазвития педагогов;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возраста;</w:t>
      </w:r>
    </w:p>
    <w:p w:rsidR="001B14FC" w:rsidRPr="001B14FC" w:rsidRDefault="001B14FC" w:rsidP="001B14FC">
      <w:pPr>
        <w:numPr>
          <w:ilvl w:val="0"/>
          <w:numId w:val="3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взаимодействие со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структурами муниципальной методической службы, родителями (законными представителями) воспитанников,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социокультурными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образовательными учреждениями города, области, страны.</w:t>
      </w: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Основные направления методической работы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Контрольно-аналитическая деятельность: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профессиональных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информационных потребностей педагогических работников ДОО;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затруднений педагогических работников дидактического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методического характера;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уровня соответствия деятельности, осуществляемой педагогическими работниками ДОО, требованиям федерального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регионального законодательства, локальных актов ДОО;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контрольных мероприятий, направленных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методической деятельности ДОО;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информации 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образовательной деятельности педагогических работников ДОО;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изучение, обобщение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распространение педагогического опыта педагогических работников ДОО;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состояния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 собственной деятельности (методической работы), определение направлений ее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совершенствования;</w:t>
      </w:r>
    </w:p>
    <w:p w:rsidR="001B14FC" w:rsidRPr="001B14FC" w:rsidRDefault="001B14FC" w:rsidP="001B14FC">
      <w:pPr>
        <w:numPr>
          <w:ilvl w:val="0"/>
          <w:numId w:val="4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контроль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 педагогической деятельности.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B14FC" w:rsidRPr="001B14FC" w:rsidRDefault="001B14FC" w:rsidP="001B14FC">
      <w:pPr>
        <w:numPr>
          <w:ilvl w:val="0"/>
          <w:numId w:val="5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банка педагогической информации: нормативно-правовой, научно-методической, методической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др.;</w:t>
      </w:r>
    </w:p>
    <w:p w:rsidR="001B14FC" w:rsidRPr="001B14FC" w:rsidRDefault="001B14FC" w:rsidP="001B14FC">
      <w:pPr>
        <w:numPr>
          <w:ilvl w:val="0"/>
          <w:numId w:val="5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нормативных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правовых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14FC" w:rsidRPr="001B14FC" w:rsidRDefault="001B14FC" w:rsidP="001B14FC">
      <w:pPr>
        <w:numPr>
          <w:ilvl w:val="0"/>
          <w:numId w:val="5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педагогических работников ДОО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новинками педагогической, психологической, методической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научно-популярной литературы.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Организационно-методическая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B14FC" w:rsidRPr="001B14FC" w:rsidRDefault="001B14FC" w:rsidP="001B14FC">
      <w:pPr>
        <w:numPr>
          <w:ilvl w:val="0"/>
          <w:numId w:val="6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запросов, методическое сопровождение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практической помощи молодым специалистам, педагогическим работникам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подготовки к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аттестации,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межаттестационный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период;</w:t>
      </w:r>
    </w:p>
    <w:p w:rsidR="001B14FC" w:rsidRPr="001B14FC" w:rsidRDefault="001B14FC" w:rsidP="001B14FC">
      <w:pPr>
        <w:numPr>
          <w:ilvl w:val="0"/>
          <w:numId w:val="6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прогнозирование, планирование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повышения квалификации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профессиональной переподготовки педагогических работников ДОО, оказание им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информационно-методической помощи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непрерывного образования;</w:t>
      </w:r>
    </w:p>
    <w:p w:rsidR="001B14FC" w:rsidRPr="001B14FC" w:rsidRDefault="001B14FC" w:rsidP="001B14FC">
      <w:pPr>
        <w:numPr>
          <w:ilvl w:val="0"/>
          <w:numId w:val="6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внутрикорпоративных мероприятий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 квалификации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распространению передового опыта: мастер-классов, семинаров-практикумов, конкурсов;</w:t>
      </w:r>
    </w:p>
    <w:p w:rsidR="001B14FC" w:rsidRPr="001B14FC" w:rsidRDefault="001B14FC" w:rsidP="001B14FC">
      <w:pPr>
        <w:numPr>
          <w:ilvl w:val="0"/>
          <w:numId w:val="6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разработке программы развития ДОО;</w:t>
      </w:r>
    </w:p>
    <w:p w:rsidR="001B14FC" w:rsidRPr="001B14FC" w:rsidRDefault="001B14FC" w:rsidP="001B14FC">
      <w:pPr>
        <w:numPr>
          <w:ilvl w:val="0"/>
          <w:numId w:val="6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методическое сопровождение подготовки педагогов к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 профессионального мастерства.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Консультационная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B14FC" w:rsidRPr="001B14FC" w:rsidRDefault="001B14FC" w:rsidP="001B14FC">
      <w:pPr>
        <w:numPr>
          <w:ilvl w:val="0"/>
          <w:numId w:val="7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консультационной работы для педагогических работников ДОО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групповой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индивидуальной основе;</w:t>
      </w:r>
    </w:p>
    <w:p w:rsidR="001B14FC" w:rsidRPr="001B14FC" w:rsidRDefault="001B14FC" w:rsidP="001B14FC">
      <w:pPr>
        <w:numPr>
          <w:ilvl w:val="0"/>
          <w:numId w:val="7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методических рекомендаций, шаблонов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для педагогических работников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повышения эффективности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результативности их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труда, роста профессионального мастерства.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Система методической работы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Методическая работа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 реализуется методической службой. Методическая служба осуществляет руководство деятельностью педагогов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адаптированных образовательных программ, утвержденных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Методическая служба обеспечивает взаимодействие со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структурами муниципальной методической службы, родителями (законными представителями) воспитанников,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социокультурными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образовательными учреждениями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района, области, страны.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Коллегиальным органом управления методической службой является педагогический совет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 В состав методической службы входят:</w:t>
      </w:r>
    </w:p>
    <w:p w:rsidR="001B14FC" w:rsidRPr="001B14FC" w:rsidRDefault="001B14FC" w:rsidP="001B14FC">
      <w:pPr>
        <w:numPr>
          <w:ilvl w:val="0"/>
          <w:numId w:val="8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совет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ДОО;</w:t>
      </w:r>
    </w:p>
    <w:p w:rsidR="001B14FC" w:rsidRPr="001B14FC" w:rsidRDefault="001B14FC" w:rsidP="001B14FC">
      <w:pPr>
        <w:numPr>
          <w:ilvl w:val="0"/>
          <w:numId w:val="8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объединения педагогов, создающиеся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добровольной основе из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заинтересованных во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взаимном творчестве, изучении, разработке, обобщении материалов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заявленной тематике педагогов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поиска оптимальных путей развития изучаемой темы для непосредственной работы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детьми;</w:t>
      </w:r>
    </w:p>
    <w:p w:rsidR="001B14FC" w:rsidRPr="001B14FC" w:rsidRDefault="001B14FC" w:rsidP="001B14FC">
      <w:pPr>
        <w:numPr>
          <w:ilvl w:val="0"/>
          <w:numId w:val="8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временные рабочие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 группы педагогов, создающиеся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выявления, изучения, обобщения опыта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проблем развития методической деятельности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целом;</w:t>
      </w:r>
    </w:p>
    <w:p w:rsidR="001B14FC" w:rsidRPr="001B14FC" w:rsidRDefault="001B14FC" w:rsidP="001B14FC">
      <w:pPr>
        <w:numPr>
          <w:ilvl w:val="0"/>
          <w:numId w:val="8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психолого-педагогический</w:t>
      </w:r>
      <w:proofErr w:type="spellEnd"/>
      <w:proofErr w:type="gram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</w:rPr>
        <w:t>консилиум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</w:rPr>
        <w:t xml:space="preserve">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Информационной подсистемой методической службы является методический кабинет.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 отбирается, систематизируется информация, организуется оперативное ознакомление педагогов, родителей (законных представителей), общественности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научно-методической информацией, нормативно-правовыми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другими документами, создается банк опыта, организуется своевременное поступление необходимой информации, сообщается 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новых поступлениях.</w:t>
      </w: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Формы методической работы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Методическая служба ДОО организует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групповые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формы работы.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К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групповым формам работы относятся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заседания педагогического совета, педагогические часы, семинары, семинары-практикумы, практикумы, консультации, творческие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микрогруппы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открытые просмотры, круглые столы, деловые игры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формы.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К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индивидуальным формам работы относится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самообразование, индивидуальные консультации, собеседования, стажировка, наставничество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формы.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Все названные формы работы реализуются как </w:t>
      </w:r>
      <w:proofErr w:type="spell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</w:t>
      </w:r>
      <w:proofErr w:type="spell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так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дистанционном формате.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Перечень форм работы утверждается ежегодно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составе плана методической работы ДОО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может корректироваться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ситуации.</w:t>
      </w: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Организация методической работы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Руководство методической работой ДОО осуществляет заведующий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Планирование методической работы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 осуществляется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год. План методической работы является частью годового плана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6.3. Организация методической работы возлагается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старшего воспитателя, который:</w:t>
      </w:r>
    </w:p>
    <w:p w:rsidR="001B14FC" w:rsidRPr="001B14FC" w:rsidRDefault="001B14FC" w:rsidP="001B14FC">
      <w:pPr>
        <w:numPr>
          <w:ilvl w:val="0"/>
          <w:numId w:val="9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координирует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контролирует работу педагогов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направлениям педагогической деятельности;</w:t>
      </w:r>
    </w:p>
    <w:p w:rsidR="001B14FC" w:rsidRPr="001B14FC" w:rsidRDefault="001B14FC" w:rsidP="001B14FC">
      <w:pPr>
        <w:numPr>
          <w:ilvl w:val="0"/>
          <w:numId w:val="9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обобщает, систематизирует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пополняет банк опыта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 докладов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сообщений, сделанных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заседаниях педагогического совета, семинарах, конспектов открытых мероприятий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материалам;</w:t>
      </w:r>
    </w:p>
    <w:p w:rsidR="001B14FC" w:rsidRPr="001B14FC" w:rsidRDefault="001B14FC" w:rsidP="001B14FC">
      <w:pPr>
        <w:numPr>
          <w:ilvl w:val="0"/>
          <w:numId w:val="9"/>
        </w:numPr>
        <w:ind w:left="-284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планирует мероприятия, направленные на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педагогического мастерства педагогов, 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на обобщение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распространение передового педагогического опыта;</w:t>
      </w:r>
    </w:p>
    <w:p w:rsidR="001B14FC" w:rsidRPr="001B14FC" w:rsidRDefault="001B14FC" w:rsidP="001B14FC">
      <w:pPr>
        <w:numPr>
          <w:ilvl w:val="0"/>
          <w:numId w:val="9"/>
        </w:num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организует работу над единой методической темой, которая определяется коллегиально, исходя из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соответствия условиям актуальности, учета ресурсов, опыта работы ДОО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практики других образовательных учреждений, интересов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запросов педагогических работников, связи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конкретными научно-педагогическими исследованиями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рекомендациями.</w:t>
      </w: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Документация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Нормативно-правовые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инструктивно-методические документы: приказы, положения, распоряжения, инструктивные письма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методической работе.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База данных педагогических работников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Протоколы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 заседаний методических органов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7.4. Годовые планы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отчеты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методической работе.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7.5. Планы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графики повышения квалификации педагогических работников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7.6. Материалы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профессиональным конкурсам.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7.7. Материалы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обобщению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распространению передового педагогического опыта.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7.8. Учебно-методические пособия, разработанные или адаптированные педагогическими работниками ДОО.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7.9. Материалы по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контрольно-диагностической деятельности.</w:t>
      </w:r>
    </w:p>
    <w:p w:rsidR="001B14FC" w:rsidRPr="001B14FC" w:rsidRDefault="001B14FC" w:rsidP="001B14FC">
      <w:pPr>
        <w:ind w:left="-284"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Заключительные положения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Настоящее положение вступает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силу </w:t>
      </w:r>
      <w:proofErr w:type="gramStart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</w:t>
      </w:r>
      <w:proofErr w:type="gramEnd"/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утверждения руководителем ДОО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действует до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 нового положения. Все приложения к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настоящему положению, а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равно изменения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дополнения, являются его неотъемлемыми частями.</w:t>
      </w:r>
    </w:p>
    <w:p w:rsidR="001B14FC" w:rsidRPr="001B14FC" w:rsidRDefault="001B14FC" w:rsidP="001B14FC">
      <w:pPr>
        <w:ind w:left="-284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8.2. Изменения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дополнения, внесенные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положение, если иное не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установлено, вступают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силу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для положения. Изменения и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дополнения, внесенные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положение, доводятся до сведения указанных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 лиц не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двух недель с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вступления его в</w:t>
      </w:r>
      <w:r w:rsidRPr="001B14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14F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силу.</w:t>
      </w:r>
    </w:p>
    <w:p w:rsidR="00D907FB" w:rsidRPr="001B14FC" w:rsidRDefault="00D907FB" w:rsidP="001B14FC">
      <w:pPr>
        <w:ind w:left="-284"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907FB" w:rsidRPr="001B14FC" w:rsidSect="001B14FC">
      <w:pgSz w:w="11907" w:h="16839"/>
      <w:pgMar w:top="426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33A" w:rsidRDefault="0036733A" w:rsidP="001B14FC">
      <w:pPr>
        <w:spacing w:before="0" w:after="0"/>
      </w:pPr>
      <w:r>
        <w:separator/>
      </w:r>
    </w:p>
  </w:endnote>
  <w:endnote w:type="continuationSeparator" w:id="0">
    <w:p w:rsidR="0036733A" w:rsidRDefault="0036733A" w:rsidP="001B14F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33A" w:rsidRDefault="0036733A" w:rsidP="001B14FC">
      <w:pPr>
        <w:spacing w:before="0" w:after="0"/>
      </w:pPr>
      <w:r>
        <w:separator/>
      </w:r>
    </w:p>
  </w:footnote>
  <w:footnote w:type="continuationSeparator" w:id="0">
    <w:p w:rsidR="0036733A" w:rsidRDefault="0036733A" w:rsidP="001B14F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F2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C4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57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54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81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A5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441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4FC"/>
    <w:rsid w:val="001B14FC"/>
    <w:rsid w:val="0036733A"/>
    <w:rsid w:val="003700D4"/>
    <w:rsid w:val="003B15CB"/>
    <w:rsid w:val="00540991"/>
    <w:rsid w:val="007133DD"/>
    <w:rsid w:val="00790A64"/>
    <w:rsid w:val="00801366"/>
    <w:rsid w:val="00806F3A"/>
    <w:rsid w:val="0082731F"/>
    <w:rsid w:val="00CC79FC"/>
    <w:rsid w:val="00D907FB"/>
    <w:rsid w:val="00FB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F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14F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14FC"/>
  </w:style>
  <w:style w:type="paragraph" w:styleId="a5">
    <w:name w:val="footer"/>
    <w:basedOn w:val="a"/>
    <w:link w:val="a6"/>
    <w:uiPriority w:val="99"/>
    <w:semiHidden/>
    <w:unhideWhenUsed/>
    <w:rsid w:val="001B14F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14FC"/>
  </w:style>
  <w:style w:type="paragraph" w:customStyle="1" w:styleId="Heading1">
    <w:name w:val="Heading 1"/>
    <w:basedOn w:val="a"/>
    <w:uiPriority w:val="1"/>
    <w:qFormat/>
    <w:rsid w:val="001B14FC"/>
    <w:pPr>
      <w:widowControl w:val="0"/>
      <w:autoSpaceDE w:val="0"/>
      <w:autoSpaceDN w:val="0"/>
      <w:spacing w:before="0" w:beforeAutospacing="0" w:after="0" w:afterAutospacing="0" w:line="319" w:lineRule="exact"/>
      <w:ind w:left="14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cp:lastPrinted>2024-11-02T08:38:00Z</cp:lastPrinted>
  <dcterms:created xsi:type="dcterms:W3CDTF">2024-10-31T12:40:00Z</dcterms:created>
  <dcterms:modified xsi:type="dcterms:W3CDTF">2024-11-02T08:44:00Z</dcterms:modified>
</cp:coreProperties>
</file>