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E0" w:rsidRDefault="002730E0" w:rsidP="004108E2">
      <w:pPr>
        <w:jc w:val="center"/>
        <w:rPr>
          <w:b/>
          <w:i/>
          <w:sz w:val="28"/>
          <w:szCs w:val="28"/>
        </w:rPr>
      </w:pPr>
      <w:r w:rsidRPr="004108E2">
        <w:rPr>
          <w:b/>
          <w:i/>
          <w:sz w:val="28"/>
          <w:szCs w:val="28"/>
        </w:rPr>
        <w:t>Рекомендации инструктора по физической культуре</w:t>
      </w:r>
    </w:p>
    <w:p w:rsidR="002730E0" w:rsidRPr="00193BED" w:rsidRDefault="002730E0" w:rsidP="004108E2">
      <w:pPr>
        <w:jc w:val="center"/>
        <w:rPr>
          <w:b/>
          <w:i/>
          <w:color w:val="548DD4" w:themeColor="text2" w:themeTint="99"/>
          <w:sz w:val="36"/>
          <w:szCs w:val="36"/>
        </w:rPr>
      </w:pPr>
      <w:r w:rsidRPr="00193BED">
        <w:rPr>
          <w:b/>
          <w:i/>
          <w:color w:val="548DD4" w:themeColor="text2" w:themeTint="99"/>
          <w:sz w:val="36"/>
          <w:szCs w:val="36"/>
        </w:rPr>
        <w:t>Двигательная активность детей и плоскостопие.</w:t>
      </w:r>
    </w:p>
    <w:p w:rsidR="002730E0" w:rsidRDefault="002730E0" w:rsidP="00193BED">
      <w:pPr>
        <w:rPr>
          <w:b/>
          <w:i/>
          <w:sz w:val="32"/>
          <w:szCs w:val="32"/>
        </w:rPr>
      </w:pP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Двигательная активность детей в период пребывания их в детском саду очень высока. </w:t>
      </w:r>
    </w:p>
    <w:p w:rsidR="00193BED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Это и зарядки и подвижные игры, и физкультурные занятия и т. </w:t>
      </w:r>
      <w:r w:rsidR="00193BED" w:rsidRPr="00695B2A">
        <w:rPr>
          <w:sz w:val="28"/>
          <w:szCs w:val="28"/>
        </w:rPr>
        <w:t>Д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Но физическая активность детей связана с развитием стопы.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Учеными была проанализирована зависимость детей раннего возраста от формы стопы.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Форму стопы определяли путем отпечатка при помощи </w:t>
      </w:r>
      <w:proofErr w:type="spellStart"/>
      <w:r w:rsidRPr="00695B2A">
        <w:rPr>
          <w:sz w:val="28"/>
          <w:szCs w:val="28"/>
        </w:rPr>
        <w:t>плантографа</w:t>
      </w:r>
      <w:proofErr w:type="spellEnd"/>
      <w:r w:rsidRPr="00695B2A">
        <w:rPr>
          <w:sz w:val="28"/>
          <w:szCs w:val="28"/>
        </w:rPr>
        <w:t xml:space="preserve">. </w:t>
      </w:r>
      <w:proofErr w:type="gramStart"/>
      <w:r w:rsidRPr="00695B2A">
        <w:rPr>
          <w:sz w:val="28"/>
          <w:szCs w:val="28"/>
        </w:rPr>
        <w:t xml:space="preserve">( Для получения детских </w:t>
      </w:r>
      <w:proofErr w:type="spellStart"/>
      <w:r w:rsidRPr="00695B2A">
        <w:rPr>
          <w:sz w:val="28"/>
          <w:szCs w:val="28"/>
        </w:rPr>
        <w:t>плантограмм</w:t>
      </w:r>
      <w:proofErr w:type="spellEnd"/>
      <w:r w:rsidRPr="00695B2A">
        <w:rPr>
          <w:sz w:val="28"/>
          <w:szCs w:val="28"/>
        </w:rPr>
        <w:t xml:space="preserve"> можно использовать рамку или пяльцы с натянутой в них тканью и полиэтиленовую пленку. </w:t>
      </w:r>
      <w:proofErr w:type="gramEnd"/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На ткань кистью или ватным тампоном наносят штемпельную краску, тушь или чернила, разведенные водой. </w:t>
      </w:r>
    </w:p>
    <w:p w:rsidR="00193BED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Лист бумаги подкладывают под тканевую поверхность, и ребенок встает обеими ножками сверху на полиэтиленовую пленку.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>Получается отпечаток.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За плоскостопие принимали частичное или полное опущение продольного или поперечного свода одной или обеих стоп.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Для определения формы стопы проводили две линии, исходящие из центра пятки к центру большого пальца и второму межпальцевому промежутку (между вторым и третьим пальцами). </w:t>
      </w:r>
    </w:p>
    <w:p w:rsidR="002730E0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Если внутренний край стопы расположен вне обеих линий, стопа нормальная, между линиями - стопа умеренно </w:t>
      </w:r>
      <w:proofErr w:type="spellStart"/>
      <w:r w:rsidRPr="00695B2A">
        <w:rPr>
          <w:sz w:val="28"/>
          <w:szCs w:val="28"/>
        </w:rPr>
        <w:t>уплощена</w:t>
      </w:r>
      <w:proofErr w:type="spellEnd"/>
      <w:r w:rsidRPr="00695B2A">
        <w:rPr>
          <w:sz w:val="28"/>
          <w:szCs w:val="28"/>
        </w:rPr>
        <w:t xml:space="preserve"> </w:t>
      </w:r>
      <w:proofErr w:type="gramStart"/>
      <w:r w:rsidRPr="00695B2A">
        <w:rPr>
          <w:sz w:val="28"/>
          <w:szCs w:val="28"/>
        </w:rPr>
        <w:t xml:space="preserve">( </w:t>
      </w:r>
      <w:proofErr w:type="gramEnd"/>
      <w:r w:rsidRPr="00695B2A">
        <w:rPr>
          <w:sz w:val="28"/>
          <w:szCs w:val="28"/>
        </w:rPr>
        <w:t xml:space="preserve">1 степень плоскостопия). Если обе линии расположены на стопе, стопа резко </w:t>
      </w:r>
      <w:proofErr w:type="spellStart"/>
      <w:r w:rsidRPr="00695B2A">
        <w:rPr>
          <w:sz w:val="28"/>
          <w:szCs w:val="28"/>
        </w:rPr>
        <w:t>уплощена</w:t>
      </w:r>
      <w:proofErr w:type="spellEnd"/>
      <w:r w:rsidRPr="00695B2A">
        <w:rPr>
          <w:sz w:val="28"/>
          <w:szCs w:val="28"/>
        </w:rPr>
        <w:t xml:space="preserve"> (3 степень плоскостопия).</w:t>
      </w:r>
    </w:p>
    <w:p w:rsidR="00193BED" w:rsidRPr="00695B2A" w:rsidRDefault="00193BED" w:rsidP="00193BED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106.5pt">
            <v:imagedata r:id="rId5" o:title=""/>
          </v:shape>
        </w:pic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>Ранее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 его. Поэтому особое значение имеет организация профилактики плоскостопия в раннем детстве. Эта работа должна проводиться под руководством родителей дома и медперсонала в дошкольных учреждениях.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Большую роль в профилактике плоскостопия имеет правильный подбор обуви для детей.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стопы.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lastRenderedPageBreak/>
        <w:t xml:space="preserve">Обувь не должна быть слишком тесной или просторной. Детям с плоской стопой не рекомендуется носить обувь без каблука на тонкой или резиновой подошве. </w:t>
      </w:r>
    </w:p>
    <w:p w:rsidR="00193BED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Высота каблука для детей раннего возраста и дошкольника должна быть 1,5-2 см, для подростка - 3-4см.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 не только компенсирующим ее конфигурацию и резко повышающим функциональные возможности.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Профилактические упражнения, укрепляющие свод стопы, должны включатся в занятия утренней гимнастикой, на физкультурных занятиях, на прогулках в подвижных играх.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Главное назначение корригирующих упражнений - активное </w:t>
      </w:r>
      <w:proofErr w:type="spellStart"/>
      <w:r w:rsidRPr="00695B2A">
        <w:rPr>
          <w:sz w:val="28"/>
          <w:szCs w:val="28"/>
        </w:rPr>
        <w:t>пронирование</w:t>
      </w:r>
      <w:proofErr w:type="spellEnd"/>
      <w:r w:rsidRPr="00695B2A">
        <w:rPr>
          <w:sz w:val="28"/>
          <w:szCs w:val="28"/>
        </w:rPr>
        <w:t xml:space="preserve"> стопы (положение стопы на наружный край), укрепление всего связочно-мышечного аппарата стопы и голени на фоне общего развития и укрепления организма ребенка. </w:t>
      </w:r>
    </w:p>
    <w:p w:rsidR="002730E0" w:rsidRPr="00695B2A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>Нужно вырабатывать правильно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2730E0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 xml:space="preserve">Для укрепления здоровья и предупреждения плоскостопия детям необходимо ежедневно делать утреннюю гимнастику, проводить закаливающие процедуры практиковать прогулки, походы в лес, бег, прыжки, плавание, катание на велосипеде; в теплое время года ходить босиком по грунту и траве, мелкой гальке и песку. </w:t>
      </w:r>
    </w:p>
    <w:p w:rsidR="002730E0" w:rsidRDefault="002730E0" w:rsidP="00695B2A">
      <w:pPr>
        <w:rPr>
          <w:sz w:val="28"/>
          <w:szCs w:val="28"/>
        </w:rPr>
      </w:pPr>
      <w:r w:rsidRPr="00695B2A">
        <w:rPr>
          <w:sz w:val="28"/>
          <w:szCs w:val="28"/>
        </w:rPr>
        <w:t>В зимний период года кататься на коньках и лыжах, организовывать подвижные игры.</w:t>
      </w:r>
    </w:p>
    <w:p w:rsidR="00193BED" w:rsidRPr="00695B2A" w:rsidRDefault="00193BED" w:rsidP="00695B2A">
      <w:pPr>
        <w:rPr>
          <w:sz w:val="28"/>
          <w:szCs w:val="28"/>
        </w:rPr>
      </w:pPr>
    </w:p>
    <w:p w:rsidR="00193BED" w:rsidRPr="00695B2A" w:rsidRDefault="002730E0" w:rsidP="00193BED">
      <w:pPr>
        <w:jc w:val="center"/>
        <w:rPr>
          <w:i/>
          <w:sz w:val="28"/>
          <w:szCs w:val="28"/>
        </w:rPr>
      </w:pPr>
      <w:r w:rsidRPr="00695B2A">
        <w:rPr>
          <w:i/>
          <w:sz w:val="28"/>
          <w:szCs w:val="28"/>
        </w:rPr>
        <w:t>Занятия лечебной гимнастикой и выполнение специальных гимнастических упражнений дают прекрасный результат, улучшают форму и функцию стопы.</w:t>
      </w:r>
    </w:p>
    <w:p w:rsidR="00193BED" w:rsidRPr="00695B2A" w:rsidRDefault="002730E0" w:rsidP="00193BED">
      <w:pPr>
        <w:jc w:val="center"/>
        <w:rPr>
          <w:i/>
          <w:sz w:val="28"/>
          <w:szCs w:val="28"/>
        </w:rPr>
      </w:pPr>
      <w:r w:rsidRPr="00695B2A">
        <w:rPr>
          <w:i/>
          <w:sz w:val="28"/>
          <w:szCs w:val="28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 организацию физического воспитания и закаливания дома и в дошкольных учреждениях.</w:t>
      </w:r>
    </w:p>
    <w:p w:rsidR="002730E0" w:rsidRDefault="002730E0" w:rsidP="009C7CA9">
      <w:pPr>
        <w:jc w:val="center"/>
        <w:rPr>
          <w:b/>
          <w:i/>
          <w:color w:val="548DD4" w:themeColor="text2" w:themeTint="99"/>
          <w:sz w:val="40"/>
          <w:szCs w:val="40"/>
        </w:rPr>
      </w:pPr>
      <w:r w:rsidRPr="00193BED">
        <w:rPr>
          <w:b/>
          <w:i/>
          <w:color w:val="548DD4" w:themeColor="text2" w:themeTint="99"/>
          <w:sz w:val="40"/>
          <w:szCs w:val="40"/>
        </w:rPr>
        <w:t>И ПУСТЬ ВАШИ НОЖКИ БУДУТ ЗДОРОВЫМИ И КРАСИВЫМИ!</w:t>
      </w:r>
    </w:p>
    <w:p w:rsidR="00193BED" w:rsidRPr="00193BED" w:rsidRDefault="00193BED" w:rsidP="009C7CA9">
      <w:pPr>
        <w:jc w:val="center"/>
        <w:rPr>
          <w:b/>
          <w:i/>
          <w:color w:val="548DD4" w:themeColor="text2" w:themeTint="99"/>
          <w:sz w:val="40"/>
          <w:szCs w:val="40"/>
        </w:rPr>
      </w:pPr>
      <w:r w:rsidRPr="008762E8">
        <w:rPr>
          <w:b/>
          <w:i/>
          <w:color w:val="548DD4" w:themeColor="text2" w:themeTint="99"/>
          <w:sz w:val="40"/>
          <w:szCs w:val="40"/>
        </w:rPr>
        <w:pict>
          <v:shape id="_x0000_i1026" type="#_x0000_t75" style="width:105.75pt;height:119.25pt">
            <v:imagedata r:id="rId6" o:title="" cropleft="12168f" cropright="13662f"/>
          </v:shape>
        </w:pict>
      </w:r>
    </w:p>
    <w:sectPr w:rsidR="00193BED" w:rsidRPr="00193BED" w:rsidSect="00193BED">
      <w:pgSz w:w="11906" w:h="16838"/>
      <w:pgMar w:top="719" w:right="850" w:bottom="1134" w:left="1701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305"/>
    <w:multiLevelType w:val="hybridMultilevel"/>
    <w:tmpl w:val="6298B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561EF"/>
    <w:multiLevelType w:val="hybridMultilevel"/>
    <w:tmpl w:val="C1987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07611F"/>
    <w:multiLevelType w:val="hybridMultilevel"/>
    <w:tmpl w:val="58CAB5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C3A2429"/>
    <w:multiLevelType w:val="hybridMultilevel"/>
    <w:tmpl w:val="E63AC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F447D1"/>
    <w:multiLevelType w:val="hybridMultilevel"/>
    <w:tmpl w:val="B9E4D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8E2"/>
    <w:rsid w:val="00193BED"/>
    <w:rsid w:val="001A7726"/>
    <w:rsid w:val="002730E0"/>
    <w:rsid w:val="0027718E"/>
    <w:rsid w:val="00342B22"/>
    <w:rsid w:val="00385252"/>
    <w:rsid w:val="004108E2"/>
    <w:rsid w:val="0041349B"/>
    <w:rsid w:val="00660669"/>
    <w:rsid w:val="00695B2A"/>
    <w:rsid w:val="009B20E9"/>
    <w:rsid w:val="009C7CA9"/>
    <w:rsid w:val="00A1053C"/>
    <w:rsid w:val="00C3795D"/>
    <w:rsid w:val="00C448E7"/>
    <w:rsid w:val="00EA6626"/>
    <w:rsid w:val="00EE664D"/>
    <w:rsid w:val="00F6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B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93939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506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</dc:title>
  <dc:subject/>
  <dc:creator>Галина</dc:creator>
  <cp:keywords/>
  <dc:description/>
  <cp:lastModifiedBy>user</cp:lastModifiedBy>
  <cp:revision>3</cp:revision>
  <cp:lastPrinted>2013-04-27T08:32:00Z</cp:lastPrinted>
  <dcterms:created xsi:type="dcterms:W3CDTF">2013-04-06T08:42:00Z</dcterms:created>
  <dcterms:modified xsi:type="dcterms:W3CDTF">2013-04-27T08:35:00Z</dcterms:modified>
</cp:coreProperties>
</file>